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12" w:rsidRDefault="000D5E84" w:rsidP="00427512">
      <w:pPr>
        <w:spacing w:after="160" w:line="254" w:lineRule="auto"/>
        <w:rPr>
          <w:rFonts w:asciiTheme="minorHAnsi" w:eastAsiaTheme="minorHAnsi" w:hAnsiTheme="minorHAnsi" w:cstheme="minorBidi"/>
          <w:lang w:val="en-US"/>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952500</wp:posOffset>
                </wp:positionH>
                <wp:positionV relativeFrom="page">
                  <wp:posOffset>257175</wp:posOffset>
                </wp:positionV>
                <wp:extent cx="3724275" cy="115252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lang w:val="pt-BR"/>
                              </w:rPr>
                              <w:t>ROMÂNIA</w:t>
                            </w:r>
                          </w:p>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27512" w:rsidRPr="004F3951" w:rsidRDefault="00427512" w:rsidP="00427512">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Com. Vălișoara, sat Vălișoara, nr. 194, cod poștal 337520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Tel: 0254 265 432, Fax: 0254 265 400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5pt;margin-top:20.25pt;width:293.25pt;height:9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" stroked="f">
                <v:textbox>
                  <w:txbxContent>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lang w:val="pt-BR"/>
                        </w:rPr>
                        <w:t>ROMÂNIA</w:t>
                      </w:r>
                    </w:p>
                    <w:p w:rsidR="00427512" w:rsidRPr="004F3951" w:rsidRDefault="00427512" w:rsidP="00427512">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27512" w:rsidRPr="004F3951" w:rsidRDefault="00427512" w:rsidP="00427512">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Com. Vălișoara, sat Vălișoara, nr. 194, cod poștal 337520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Tel: 0254 265 432, Fax: 0254 265 400</w:t>
                      </w:r>
                    </w:p>
                    <w:p w:rsidR="00427512" w:rsidRPr="004F3951" w:rsidRDefault="00427512" w:rsidP="00427512">
                      <w:pPr>
                        <w:spacing w:after="0" w:line="240" w:lineRule="auto"/>
                        <w:rPr>
                          <w:rFonts w:ascii="Times New Roman" w:hAnsi="Times New Roman"/>
                          <w:b/>
                          <w:sz w:val="20"/>
                        </w:rPr>
                      </w:pPr>
                      <w:r w:rsidRPr="004F3951">
                        <w:rPr>
                          <w:rFonts w:ascii="Times New Roman" w:hAnsi="Times New Roman"/>
                          <w:b/>
                          <w:sz w:val="20"/>
                        </w:rPr>
                        <w:t>E-mail: primaria.valisoara@yahoo.com</w:t>
                      </w:r>
                    </w:p>
                  </w:txbxContent>
                </v:textbox>
                <w10:wrap anchory="page"/>
              </v:shape>
            </w:pict>
          </mc:Fallback>
        </mc:AlternateContent>
      </w:r>
    </w:p>
    <w:p w:rsidR="00427512" w:rsidRDefault="00427512" w:rsidP="00427512">
      <w:pPr>
        <w:spacing w:after="160" w:line="254" w:lineRule="auto"/>
        <w:rPr>
          <w:rFonts w:asciiTheme="minorHAnsi" w:eastAsiaTheme="minorHAnsi" w:hAnsiTheme="minorHAnsi" w:cstheme="minorBidi"/>
          <w:lang w:val="en-US"/>
        </w:rPr>
      </w:pPr>
    </w:p>
    <w:p w:rsidR="00427512" w:rsidRDefault="00427512" w:rsidP="00A33A68">
      <w:pPr>
        <w:spacing w:after="0" w:line="254" w:lineRule="auto"/>
        <w:jc w:val="center"/>
        <w:rPr>
          <w:rFonts w:ascii="Times New Roman" w:eastAsiaTheme="minorHAnsi" w:hAnsi="Times New Roman"/>
          <w:b/>
          <w:sz w:val="24"/>
          <w:szCs w:val="24"/>
        </w:rPr>
      </w:pPr>
      <w:r>
        <w:rPr>
          <w:noProof/>
          <w:lang w:val="en-US"/>
        </w:rPr>
        <w:drawing>
          <wp:anchor distT="0" distB="0" distL="114300" distR="114300" simplePos="0" relativeHeight="251660288" behindDoc="1" locked="0" layoutInCell="1" allowOverlap="1">
            <wp:simplePos x="0" y="0"/>
            <wp:positionH relativeFrom="column">
              <wp:posOffset>0</wp:posOffset>
            </wp:positionH>
            <wp:positionV relativeFrom="page">
              <wp:posOffset>266700</wp:posOffset>
            </wp:positionV>
            <wp:extent cx="885825" cy="125857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heme="minorHAnsi" w:hAnsi="Times New Roman"/>
          <w:b/>
          <w:sz w:val="24"/>
          <w:szCs w:val="24"/>
        </w:rPr>
        <w:t>DISPOZIȚIE NR</w:t>
      </w:r>
      <w:r w:rsidRPr="00AF5415">
        <w:rPr>
          <w:rFonts w:ascii="Times New Roman" w:eastAsiaTheme="minorHAnsi" w:hAnsi="Times New Roman"/>
          <w:b/>
          <w:sz w:val="24"/>
          <w:szCs w:val="24"/>
        </w:rPr>
        <w:t>.</w:t>
      </w:r>
      <w:r w:rsidR="00E85151" w:rsidRPr="00AF5415">
        <w:rPr>
          <w:rFonts w:ascii="Times New Roman" w:eastAsiaTheme="minorHAnsi" w:hAnsi="Times New Roman"/>
          <w:b/>
          <w:sz w:val="24"/>
          <w:szCs w:val="24"/>
        </w:rPr>
        <w:t xml:space="preserve"> </w:t>
      </w:r>
      <w:r w:rsidR="009D2F39">
        <w:rPr>
          <w:rFonts w:ascii="Times New Roman" w:eastAsiaTheme="minorHAnsi" w:hAnsi="Times New Roman"/>
          <w:b/>
          <w:sz w:val="24"/>
          <w:szCs w:val="24"/>
        </w:rPr>
        <w:t>24</w:t>
      </w:r>
      <w:r w:rsidRPr="00AF5415">
        <w:rPr>
          <w:rFonts w:ascii="Times New Roman" w:eastAsiaTheme="minorHAnsi" w:hAnsi="Times New Roman"/>
          <w:b/>
          <w:sz w:val="24"/>
          <w:szCs w:val="24"/>
        </w:rPr>
        <w:t>/</w:t>
      </w:r>
      <w:r>
        <w:rPr>
          <w:rFonts w:ascii="Times New Roman" w:eastAsiaTheme="minorHAnsi" w:hAnsi="Times New Roman"/>
          <w:b/>
          <w:sz w:val="24"/>
          <w:szCs w:val="24"/>
        </w:rPr>
        <w:t>20</w:t>
      </w:r>
      <w:r w:rsidR="008A4B30">
        <w:rPr>
          <w:rFonts w:ascii="Times New Roman" w:eastAsiaTheme="minorHAnsi" w:hAnsi="Times New Roman"/>
          <w:b/>
          <w:sz w:val="24"/>
          <w:szCs w:val="24"/>
        </w:rPr>
        <w:t>20</w:t>
      </w:r>
    </w:p>
    <w:p w:rsidR="008A4B30" w:rsidRDefault="00A33A68" w:rsidP="008A4B30">
      <w:pPr>
        <w:spacing w:after="0" w:line="259" w:lineRule="auto"/>
        <w:jc w:val="center"/>
        <w:rPr>
          <w:rFonts w:ascii="Times New Roman" w:eastAsiaTheme="minorHAnsi" w:hAnsi="Times New Roman"/>
          <w:b/>
          <w:sz w:val="24"/>
          <w:szCs w:val="24"/>
        </w:rPr>
      </w:pPr>
      <w:r w:rsidRPr="003853D1">
        <w:rPr>
          <w:rFonts w:ascii="Times New Roman" w:eastAsiaTheme="minorHAnsi" w:hAnsi="Times New Roman"/>
          <w:b/>
          <w:sz w:val="24"/>
          <w:szCs w:val="24"/>
        </w:rPr>
        <w:t xml:space="preserve">privind </w:t>
      </w:r>
      <w:r w:rsidR="00FA0ED8">
        <w:rPr>
          <w:rFonts w:ascii="Times New Roman" w:eastAsiaTheme="minorHAnsi" w:hAnsi="Times New Roman"/>
          <w:b/>
          <w:sz w:val="24"/>
          <w:szCs w:val="24"/>
        </w:rPr>
        <w:t>desemnarea</w:t>
      </w:r>
      <w:r w:rsidR="00D869BB">
        <w:rPr>
          <w:rFonts w:ascii="Times New Roman" w:eastAsiaTheme="minorHAnsi" w:hAnsi="Times New Roman"/>
          <w:b/>
          <w:sz w:val="24"/>
          <w:szCs w:val="24"/>
        </w:rPr>
        <w:t xml:space="preserve"> </w:t>
      </w:r>
      <w:r w:rsidR="008A4B30">
        <w:rPr>
          <w:rFonts w:ascii="Times New Roman" w:eastAsiaTheme="minorHAnsi" w:hAnsi="Times New Roman"/>
          <w:b/>
          <w:sz w:val="24"/>
          <w:szCs w:val="24"/>
        </w:rPr>
        <w:t>persoanei responabile cu protecția mediului</w:t>
      </w:r>
    </w:p>
    <w:p w:rsidR="006D3FDE" w:rsidRDefault="008A4B30" w:rsidP="008A4B30">
      <w:pPr>
        <w:spacing w:after="0" w:line="259" w:lineRule="auto"/>
        <w:jc w:val="center"/>
        <w:rPr>
          <w:rFonts w:ascii="Times New Roman" w:eastAsiaTheme="minorHAnsi" w:hAnsi="Times New Roman"/>
          <w:b/>
          <w:sz w:val="24"/>
          <w:szCs w:val="24"/>
        </w:rPr>
      </w:pPr>
      <w:r>
        <w:rPr>
          <w:rFonts w:ascii="Times New Roman" w:eastAsiaTheme="minorHAnsi" w:hAnsi="Times New Roman"/>
          <w:b/>
          <w:sz w:val="24"/>
          <w:szCs w:val="24"/>
        </w:rPr>
        <w:t xml:space="preserve"> la nivelul comunei Vălișoara, județul Hunedoara</w:t>
      </w:r>
    </w:p>
    <w:p w:rsidR="00A33A68" w:rsidRPr="00A33A68" w:rsidRDefault="00A33A68" w:rsidP="00A33A68">
      <w:pPr>
        <w:spacing w:after="0" w:line="259" w:lineRule="auto"/>
        <w:jc w:val="center"/>
        <w:rPr>
          <w:rFonts w:ascii="Times New Roman" w:eastAsiaTheme="minorHAnsi" w:hAnsi="Times New Roman"/>
          <w:sz w:val="24"/>
          <w:szCs w:val="24"/>
        </w:rPr>
      </w:pPr>
      <w:r w:rsidRPr="00A33A68">
        <w:rPr>
          <w:rFonts w:ascii="Times New Roman" w:eastAsiaTheme="minorHAnsi" w:hAnsi="Times New Roman"/>
          <w:sz w:val="24"/>
          <w:szCs w:val="24"/>
        </w:rPr>
        <w:t xml:space="preserve"> </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Primarul comunei Vălișoara, județul Hunedoara;</w:t>
      </w:r>
    </w:p>
    <w:p w:rsidR="00962594" w:rsidRDefault="00962594" w:rsidP="00962594">
      <w:pPr>
        <w:spacing w:after="0" w:line="259" w:lineRule="auto"/>
        <w:jc w:val="both"/>
        <w:rPr>
          <w:rFonts w:ascii="Times New Roman" w:eastAsiaTheme="minorHAnsi" w:hAnsi="Times New Roman"/>
          <w:sz w:val="24"/>
          <w:szCs w:val="24"/>
          <w:lang w:val="en-US"/>
        </w:rPr>
      </w:pPr>
      <w:r>
        <w:rPr>
          <w:rFonts w:ascii="Times New Roman" w:eastAsiaTheme="minorHAnsi" w:hAnsi="Times New Roman"/>
          <w:sz w:val="24"/>
          <w:szCs w:val="24"/>
        </w:rPr>
        <w:t xml:space="preserve">            </w:t>
      </w:r>
      <w:r w:rsidR="00A33A68" w:rsidRPr="00D869BB">
        <w:rPr>
          <w:rFonts w:ascii="Times New Roman" w:eastAsiaTheme="minorHAnsi" w:hAnsi="Times New Roman"/>
          <w:sz w:val="24"/>
          <w:szCs w:val="24"/>
        </w:rPr>
        <w:t xml:space="preserve">Având în vedere referatul </w:t>
      </w:r>
      <w:r w:rsidR="00B038F5">
        <w:rPr>
          <w:rFonts w:ascii="Times New Roman" w:eastAsiaTheme="minorHAnsi" w:hAnsi="Times New Roman"/>
          <w:sz w:val="24"/>
          <w:szCs w:val="24"/>
        </w:rPr>
        <w:t>com</w:t>
      </w:r>
      <w:r w:rsidR="008A4B30">
        <w:rPr>
          <w:rFonts w:ascii="Times New Roman" w:eastAsiaTheme="minorHAnsi" w:hAnsi="Times New Roman"/>
          <w:sz w:val="24"/>
          <w:szCs w:val="24"/>
        </w:rPr>
        <w:t>pa</w:t>
      </w:r>
      <w:r w:rsidR="00B038F5">
        <w:rPr>
          <w:rFonts w:ascii="Times New Roman" w:eastAsiaTheme="minorHAnsi" w:hAnsi="Times New Roman"/>
          <w:sz w:val="24"/>
          <w:szCs w:val="24"/>
        </w:rPr>
        <w:t xml:space="preserve">rtimentului de resort </w:t>
      </w:r>
      <w:r w:rsidR="00A33A68" w:rsidRPr="00D869BB">
        <w:rPr>
          <w:rFonts w:ascii="Times New Roman" w:eastAsiaTheme="minorHAnsi" w:hAnsi="Times New Roman"/>
          <w:sz w:val="24"/>
          <w:szCs w:val="24"/>
        </w:rPr>
        <w:t xml:space="preserve">nr. </w:t>
      </w:r>
      <w:r w:rsidR="008A4B30">
        <w:rPr>
          <w:rFonts w:ascii="Times New Roman" w:eastAsiaTheme="minorHAnsi" w:hAnsi="Times New Roman"/>
          <w:sz w:val="24"/>
          <w:szCs w:val="24"/>
        </w:rPr>
        <w:t>406/29.01.2020</w:t>
      </w:r>
      <w:r w:rsidR="00A33A68" w:rsidRPr="00D869BB">
        <w:rPr>
          <w:rFonts w:ascii="Times New Roman" w:eastAsiaTheme="minorHAnsi" w:hAnsi="Times New Roman"/>
          <w:sz w:val="24"/>
          <w:szCs w:val="24"/>
        </w:rPr>
        <w:t xml:space="preserve"> privind necesitatea </w:t>
      </w:r>
      <w:r w:rsidR="00D869BB" w:rsidRPr="00D869BB">
        <w:rPr>
          <w:rFonts w:ascii="Times New Roman" w:eastAsiaTheme="minorHAnsi" w:hAnsi="Times New Roman"/>
          <w:sz w:val="24"/>
          <w:szCs w:val="24"/>
        </w:rPr>
        <w:t>desemnar</w:t>
      </w:r>
      <w:r w:rsidR="00D869BB">
        <w:rPr>
          <w:rFonts w:ascii="Times New Roman" w:eastAsiaTheme="minorHAnsi" w:hAnsi="Times New Roman"/>
          <w:sz w:val="24"/>
          <w:szCs w:val="24"/>
        </w:rPr>
        <w:t>ii</w:t>
      </w:r>
      <w:r w:rsidR="00D869BB" w:rsidRPr="00D869BB">
        <w:rPr>
          <w:rFonts w:ascii="Times New Roman" w:eastAsiaTheme="minorHAnsi" w:hAnsi="Times New Roman"/>
          <w:sz w:val="24"/>
          <w:szCs w:val="24"/>
        </w:rPr>
        <w:t xml:space="preserve"> </w:t>
      </w:r>
      <w:r w:rsidR="008A4B30">
        <w:rPr>
          <w:rFonts w:ascii="Times New Roman" w:eastAsiaTheme="minorHAnsi" w:hAnsi="Times New Roman"/>
          <w:sz w:val="24"/>
          <w:szCs w:val="24"/>
        </w:rPr>
        <w:t>unei persoane responsabile cu protecția mediului la nivelul comunei Vălișoara, județul Hunedoara</w:t>
      </w:r>
      <w:r>
        <w:rPr>
          <w:rFonts w:ascii="Times New Roman" w:eastAsiaTheme="minorHAnsi" w:hAnsi="Times New Roman"/>
          <w:sz w:val="24"/>
          <w:szCs w:val="24"/>
          <w:lang w:val="en-US"/>
        </w:rPr>
        <w:t>;</w:t>
      </w:r>
    </w:p>
    <w:p w:rsidR="00962594" w:rsidRDefault="00A33A68" w:rsidP="00962594">
      <w:pPr>
        <w:spacing w:after="0" w:line="259" w:lineRule="auto"/>
        <w:ind w:firstLine="720"/>
        <w:jc w:val="both"/>
        <w:rPr>
          <w:rFonts w:ascii="Times New Roman" w:eastAsiaTheme="minorHAnsi" w:hAnsi="Times New Roman"/>
          <w:sz w:val="24"/>
          <w:szCs w:val="24"/>
        </w:rPr>
      </w:pPr>
      <w:r w:rsidRPr="00A33A68">
        <w:rPr>
          <w:rFonts w:ascii="Times New Roman" w:eastAsiaTheme="minorHAnsi" w:hAnsi="Times New Roman"/>
          <w:sz w:val="24"/>
          <w:szCs w:val="24"/>
        </w:rPr>
        <w:t xml:space="preserve">În baza </w:t>
      </w:r>
      <w:r w:rsidRPr="00962594">
        <w:rPr>
          <w:rFonts w:ascii="Times New Roman" w:eastAsiaTheme="minorHAnsi" w:hAnsi="Times New Roman"/>
          <w:sz w:val="24"/>
          <w:szCs w:val="24"/>
        </w:rPr>
        <w:t>prevederilor</w:t>
      </w:r>
      <w:r w:rsidR="00962594">
        <w:rPr>
          <w:rFonts w:ascii="Times New Roman" w:eastAsiaTheme="minorHAnsi" w:hAnsi="Times New Roman"/>
          <w:sz w:val="24"/>
          <w:szCs w:val="24"/>
        </w:rPr>
        <w:t>:</w:t>
      </w:r>
    </w:p>
    <w:p w:rsidR="008A4B30" w:rsidRPr="008A4B30" w:rsidRDefault="008A4B30" w:rsidP="008A4B30">
      <w:pPr>
        <w:spacing w:after="0"/>
        <w:ind w:firstLine="720"/>
        <w:jc w:val="both"/>
        <w:rPr>
          <w:rFonts w:ascii="Times New Roman" w:eastAsiaTheme="minorHAnsi" w:hAnsi="Times New Roman"/>
          <w:sz w:val="24"/>
          <w:szCs w:val="24"/>
        </w:rPr>
      </w:pPr>
      <w:r w:rsidRPr="008A4B30">
        <w:rPr>
          <w:rFonts w:ascii="Times New Roman" w:eastAsiaTheme="minorHAnsi" w:hAnsi="Times New Roman"/>
          <w:sz w:val="24"/>
          <w:szCs w:val="24"/>
        </w:rPr>
        <w:t>- art. 90 lit. d) din OUG nr.195/2005 privind protecția mediului, cu modificările și completările ulterioare;</w:t>
      </w:r>
    </w:p>
    <w:p w:rsidR="008A4B30" w:rsidRPr="008A4B30" w:rsidRDefault="008A4B30" w:rsidP="008A4B30">
      <w:pPr>
        <w:spacing w:after="0"/>
        <w:jc w:val="both"/>
        <w:rPr>
          <w:rFonts w:ascii="Times New Roman" w:eastAsiaTheme="minorHAnsi" w:hAnsi="Times New Roman"/>
          <w:sz w:val="24"/>
          <w:szCs w:val="24"/>
        </w:rPr>
      </w:pPr>
      <w:r w:rsidRPr="008A4B30">
        <w:rPr>
          <w:rFonts w:ascii="Times New Roman" w:eastAsiaTheme="minorHAnsi" w:hAnsi="Times New Roman"/>
          <w:sz w:val="24"/>
          <w:szCs w:val="24"/>
        </w:rPr>
        <w:tab/>
        <w:t>- art. 59 alin. (1) lit. A din Legea nr. 211/2011 privind regimul deșeurilor, republicată (r1), cu modificările și completările ulterioare;</w:t>
      </w:r>
    </w:p>
    <w:p w:rsidR="008A4B30" w:rsidRPr="008A4B30" w:rsidRDefault="008A4B30" w:rsidP="008A4B30">
      <w:pPr>
        <w:spacing w:after="0"/>
        <w:jc w:val="both"/>
        <w:rPr>
          <w:rFonts w:ascii="Times New Roman" w:eastAsiaTheme="minorHAnsi" w:hAnsi="Times New Roman"/>
          <w:sz w:val="24"/>
          <w:szCs w:val="24"/>
        </w:rPr>
      </w:pPr>
      <w:r w:rsidRPr="008A4B30">
        <w:rPr>
          <w:rFonts w:ascii="Times New Roman" w:eastAsiaTheme="minorHAnsi" w:hAnsi="Times New Roman"/>
          <w:sz w:val="24"/>
          <w:szCs w:val="24"/>
        </w:rPr>
        <w:tab/>
        <w:t xml:space="preserve">- art. 437 din </w:t>
      </w:r>
      <w:r w:rsidR="004F3951">
        <w:rPr>
          <w:rFonts w:ascii="Times New Roman" w:eastAsiaTheme="minorHAnsi" w:hAnsi="Times New Roman"/>
          <w:sz w:val="24"/>
          <w:szCs w:val="24"/>
        </w:rPr>
        <w:t>OUG</w:t>
      </w:r>
      <w:r w:rsidRPr="008A4B30">
        <w:rPr>
          <w:rFonts w:ascii="Times New Roman" w:eastAsiaTheme="minorHAnsi" w:hAnsi="Times New Roman"/>
          <w:sz w:val="24"/>
          <w:szCs w:val="24"/>
        </w:rPr>
        <w:t xml:space="preserve"> nr. 57/2019 privind Codul Administrativ, actualizată;</w:t>
      </w:r>
    </w:p>
    <w:p w:rsidR="00D70AFE" w:rsidRDefault="000F523E" w:rsidP="00A33A68">
      <w:pPr>
        <w:spacing w:after="0" w:line="259" w:lineRule="auto"/>
        <w:jc w:val="both"/>
        <w:rPr>
          <w:rFonts w:ascii="Times New Roman" w:eastAsiaTheme="minorHAnsi" w:hAnsi="Times New Roman"/>
          <w:sz w:val="24"/>
          <w:szCs w:val="24"/>
        </w:rPr>
      </w:pPr>
      <w:r w:rsidRPr="00962594">
        <w:rPr>
          <w:rFonts w:ascii="Times New Roman" w:eastAsiaTheme="minorHAnsi" w:hAnsi="Times New Roman"/>
          <w:sz w:val="24"/>
          <w:szCs w:val="24"/>
        </w:rPr>
        <w:t xml:space="preserve"> </w:t>
      </w:r>
      <w:r w:rsidR="00A33A68" w:rsidRPr="00A33A68">
        <w:rPr>
          <w:rFonts w:ascii="Times New Roman" w:eastAsiaTheme="minorHAnsi" w:hAnsi="Times New Roman"/>
          <w:sz w:val="24"/>
          <w:szCs w:val="24"/>
        </w:rPr>
        <w:tab/>
        <w:t xml:space="preserve">În </w:t>
      </w:r>
      <w:r w:rsidR="00893099">
        <w:rPr>
          <w:rFonts w:ascii="Times New Roman" w:eastAsiaTheme="minorHAnsi" w:hAnsi="Times New Roman"/>
          <w:sz w:val="24"/>
          <w:szCs w:val="24"/>
        </w:rPr>
        <w:t xml:space="preserve"> tem</w:t>
      </w:r>
      <w:r w:rsidR="008A4B30">
        <w:rPr>
          <w:rFonts w:ascii="Times New Roman" w:eastAsiaTheme="minorHAnsi" w:hAnsi="Times New Roman"/>
          <w:sz w:val="24"/>
          <w:szCs w:val="24"/>
        </w:rPr>
        <w:t>e</w:t>
      </w:r>
      <w:r w:rsidR="00893099">
        <w:rPr>
          <w:rFonts w:ascii="Times New Roman" w:eastAsiaTheme="minorHAnsi" w:hAnsi="Times New Roman"/>
          <w:sz w:val="24"/>
          <w:szCs w:val="24"/>
        </w:rPr>
        <w:t>iul art.</w:t>
      </w:r>
      <w:r w:rsidR="008A4B30">
        <w:rPr>
          <w:rFonts w:ascii="Times New Roman" w:eastAsiaTheme="minorHAnsi" w:hAnsi="Times New Roman"/>
          <w:sz w:val="24"/>
          <w:szCs w:val="24"/>
        </w:rPr>
        <w:t xml:space="preserve"> </w:t>
      </w:r>
      <w:r w:rsidR="00893099">
        <w:rPr>
          <w:rFonts w:ascii="Times New Roman" w:eastAsiaTheme="minorHAnsi" w:hAnsi="Times New Roman"/>
          <w:sz w:val="24"/>
          <w:szCs w:val="24"/>
        </w:rPr>
        <w:t>155</w:t>
      </w:r>
      <w:r w:rsidR="00D41BAD">
        <w:rPr>
          <w:rFonts w:ascii="Times New Roman" w:eastAsiaTheme="minorHAnsi" w:hAnsi="Times New Roman"/>
          <w:sz w:val="24"/>
          <w:szCs w:val="24"/>
        </w:rPr>
        <w:t xml:space="preserve"> alin.</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(1) lit.</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d), alin.</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 xml:space="preserve">(5) lit. </w:t>
      </w:r>
      <w:r w:rsidR="008A4B30">
        <w:rPr>
          <w:rFonts w:ascii="Times New Roman" w:eastAsiaTheme="minorHAnsi" w:hAnsi="Times New Roman"/>
          <w:sz w:val="24"/>
          <w:szCs w:val="24"/>
        </w:rPr>
        <w:t xml:space="preserve">d) și </w:t>
      </w:r>
      <w:r w:rsidR="00D41BAD">
        <w:rPr>
          <w:rFonts w:ascii="Times New Roman" w:eastAsiaTheme="minorHAnsi" w:hAnsi="Times New Roman"/>
          <w:sz w:val="24"/>
          <w:szCs w:val="24"/>
        </w:rPr>
        <w:t>art.</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196 alin.</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(1) lit.</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b) din OUG nr.</w:t>
      </w:r>
      <w:r w:rsidR="008A4B30">
        <w:rPr>
          <w:rFonts w:ascii="Times New Roman" w:eastAsiaTheme="minorHAnsi" w:hAnsi="Times New Roman"/>
          <w:sz w:val="24"/>
          <w:szCs w:val="24"/>
        </w:rPr>
        <w:t xml:space="preserve"> </w:t>
      </w:r>
      <w:r w:rsidR="00D41BAD">
        <w:rPr>
          <w:rFonts w:ascii="Times New Roman" w:eastAsiaTheme="minorHAnsi" w:hAnsi="Times New Roman"/>
          <w:sz w:val="24"/>
          <w:szCs w:val="24"/>
        </w:rPr>
        <w:t>57/2019  privind Codul administrativ,</w:t>
      </w:r>
      <w:r w:rsidR="004F3951">
        <w:rPr>
          <w:rFonts w:ascii="Times New Roman" w:eastAsiaTheme="minorHAnsi" w:hAnsi="Times New Roman"/>
          <w:sz w:val="24"/>
          <w:szCs w:val="24"/>
        </w:rPr>
        <w:t xml:space="preserve"> </w:t>
      </w:r>
      <w:r w:rsidR="008A4B30">
        <w:rPr>
          <w:rFonts w:ascii="Times New Roman" w:eastAsiaTheme="minorHAnsi" w:hAnsi="Times New Roman"/>
          <w:sz w:val="24"/>
          <w:szCs w:val="24"/>
        </w:rPr>
        <w:t xml:space="preserve">actualizată, </w:t>
      </w:r>
      <w:r w:rsidR="00D41BAD">
        <w:rPr>
          <w:rFonts w:ascii="Times New Roman" w:eastAsiaTheme="minorHAnsi" w:hAnsi="Times New Roman"/>
          <w:sz w:val="24"/>
          <w:szCs w:val="24"/>
        </w:rPr>
        <w:t xml:space="preserve"> </w:t>
      </w:r>
      <w:r w:rsidR="00A33A68" w:rsidRPr="00A33A68">
        <w:rPr>
          <w:rFonts w:ascii="Times New Roman" w:eastAsiaTheme="minorHAnsi" w:hAnsi="Times New Roman"/>
          <w:sz w:val="24"/>
          <w:szCs w:val="24"/>
        </w:rPr>
        <w:t xml:space="preserve">                              </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 xml:space="preserve">                                                                                                                                                            </w:t>
      </w:r>
    </w:p>
    <w:p w:rsidR="00A33A68" w:rsidRDefault="00A33A68" w:rsidP="00A33A68">
      <w:pPr>
        <w:spacing w:after="0" w:line="259" w:lineRule="auto"/>
        <w:jc w:val="center"/>
        <w:rPr>
          <w:rFonts w:ascii="Times New Roman" w:eastAsiaTheme="minorHAnsi" w:hAnsi="Times New Roman"/>
          <w:sz w:val="24"/>
          <w:szCs w:val="24"/>
        </w:rPr>
      </w:pPr>
      <w:r w:rsidRPr="00A33A68">
        <w:rPr>
          <w:rFonts w:ascii="Times New Roman" w:eastAsiaTheme="minorHAnsi" w:hAnsi="Times New Roman"/>
          <w:sz w:val="24"/>
          <w:szCs w:val="24"/>
        </w:rPr>
        <w:t>DISPUNE:</w:t>
      </w:r>
    </w:p>
    <w:p w:rsidR="000F0114" w:rsidRPr="004F3951" w:rsidRDefault="000F0114" w:rsidP="00A33A68">
      <w:pPr>
        <w:spacing w:after="0" w:line="259" w:lineRule="auto"/>
        <w:jc w:val="center"/>
        <w:rPr>
          <w:rFonts w:ascii="Times New Roman" w:eastAsiaTheme="minorHAnsi" w:hAnsi="Times New Roman"/>
          <w:sz w:val="16"/>
          <w:szCs w:val="24"/>
        </w:rPr>
      </w:pPr>
    </w:p>
    <w:p w:rsidR="00A33A68" w:rsidRDefault="00A33A68" w:rsidP="00105194">
      <w:pPr>
        <w:spacing w:after="0" w:line="259" w:lineRule="auto"/>
        <w:jc w:val="both"/>
        <w:rPr>
          <w:rFonts w:ascii="Times New Roman" w:eastAsiaTheme="minorHAnsi" w:hAnsi="Times New Roman"/>
          <w:sz w:val="24"/>
          <w:szCs w:val="24"/>
          <w:lang w:val="en-US"/>
        </w:rPr>
      </w:pPr>
      <w:r w:rsidRPr="00A33A68">
        <w:rPr>
          <w:rFonts w:ascii="Times New Roman" w:eastAsiaTheme="minorHAnsi" w:hAnsi="Times New Roman"/>
          <w:sz w:val="24"/>
          <w:szCs w:val="24"/>
        </w:rPr>
        <w:tab/>
      </w:r>
      <w:r w:rsidRPr="00A33A68">
        <w:rPr>
          <w:rFonts w:ascii="Times New Roman" w:eastAsiaTheme="minorHAnsi" w:hAnsi="Times New Roman"/>
          <w:b/>
          <w:sz w:val="24"/>
          <w:szCs w:val="24"/>
        </w:rPr>
        <w:t>Art.</w:t>
      </w:r>
      <w:r w:rsidRPr="000F523E">
        <w:rPr>
          <w:rFonts w:ascii="Times New Roman" w:eastAsiaTheme="minorHAnsi" w:hAnsi="Times New Roman"/>
          <w:b/>
          <w:sz w:val="24"/>
          <w:szCs w:val="24"/>
        </w:rPr>
        <w:t xml:space="preserve"> </w:t>
      </w:r>
      <w:r w:rsidRPr="00A33A68">
        <w:rPr>
          <w:rFonts w:ascii="Times New Roman" w:eastAsiaTheme="minorHAnsi" w:hAnsi="Times New Roman"/>
          <w:b/>
          <w:sz w:val="24"/>
          <w:szCs w:val="24"/>
        </w:rPr>
        <w:t>1.</w:t>
      </w:r>
      <w:r w:rsidRPr="00A33A68">
        <w:rPr>
          <w:rFonts w:ascii="Times New Roman" w:eastAsiaTheme="minorHAnsi" w:hAnsi="Times New Roman"/>
          <w:sz w:val="24"/>
          <w:szCs w:val="24"/>
        </w:rPr>
        <w:t xml:space="preserve"> – </w:t>
      </w:r>
      <w:r w:rsidR="008A4B30">
        <w:rPr>
          <w:rFonts w:ascii="Times New Roman" w:eastAsiaTheme="minorHAnsi" w:hAnsi="Times New Roman"/>
          <w:sz w:val="24"/>
          <w:szCs w:val="24"/>
        </w:rPr>
        <w:t>Se desemnează domnul Oprean Marius-</w:t>
      </w:r>
      <w:r w:rsidR="00105194">
        <w:rPr>
          <w:rFonts w:ascii="Times New Roman" w:eastAsiaTheme="minorHAnsi" w:hAnsi="Times New Roman"/>
          <w:sz w:val="24"/>
          <w:szCs w:val="24"/>
        </w:rPr>
        <w:t>Flori</w:t>
      </w:r>
      <w:r w:rsidR="008A4B30">
        <w:rPr>
          <w:rFonts w:ascii="Times New Roman" w:eastAsiaTheme="minorHAnsi" w:hAnsi="Times New Roman"/>
          <w:sz w:val="24"/>
          <w:szCs w:val="24"/>
        </w:rPr>
        <w:t>n, inspector în compartimentul</w:t>
      </w:r>
      <w:r w:rsidR="00105194">
        <w:rPr>
          <w:rFonts w:ascii="Times New Roman" w:eastAsiaTheme="minorHAnsi" w:hAnsi="Times New Roman"/>
          <w:sz w:val="24"/>
          <w:szCs w:val="24"/>
        </w:rPr>
        <w:t xml:space="preserve"> situaţii de urgenţă din aparatul de specialitate a</w:t>
      </w:r>
      <w:r w:rsidR="008A4B30">
        <w:rPr>
          <w:rFonts w:ascii="Times New Roman" w:eastAsiaTheme="minorHAnsi" w:hAnsi="Times New Roman"/>
          <w:sz w:val="24"/>
          <w:szCs w:val="24"/>
        </w:rPr>
        <w:t>l primarului comunei Vălişoara – persoană responsabilă cu protecția mediului la nivelul comunei Vălișoara, județul Hunedoara</w:t>
      </w:r>
      <w:r w:rsidR="00DE7158">
        <w:rPr>
          <w:rFonts w:ascii="Times New Roman" w:eastAsiaTheme="minorHAnsi" w:hAnsi="Times New Roman"/>
          <w:sz w:val="24"/>
          <w:szCs w:val="24"/>
          <w:lang w:val="en-US"/>
        </w:rPr>
        <w:t>.</w:t>
      </w:r>
    </w:p>
    <w:p w:rsidR="00DE7158" w:rsidRPr="004F3951" w:rsidRDefault="00DE7158" w:rsidP="00105194">
      <w:pPr>
        <w:spacing w:after="0" w:line="259" w:lineRule="auto"/>
        <w:jc w:val="both"/>
        <w:rPr>
          <w:rFonts w:ascii="Times New Roman" w:eastAsiaTheme="minorHAnsi" w:hAnsi="Times New Roman"/>
          <w:sz w:val="12"/>
          <w:szCs w:val="24"/>
        </w:rPr>
      </w:pPr>
    </w:p>
    <w:p w:rsidR="008A4B30" w:rsidRDefault="008A4B30" w:rsidP="00105194">
      <w:pPr>
        <w:spacing w:after="0" w:line="259" w:lineRule="auto"/>
        <w:jc w:val="both"/>
        <w:rPr>
          <w:rFonts w:ascii="Times New Roman" w:eastAsiaTheme="minorHAnsi" w:hAnsi="Times New Roman"/>
          <w:sz w:val="24"/>
          <w:szCs w:val="24"/>
        </w:rPr>
      </w:pPr>
      <w:r>
        <w:rPr>
          <w:rFonts w:ascii="Times New Roman" w:eastAsiaTheme="minorHAnsi" w:hAnsi="Times New Roman"/>
          <w:sz w:val="24"/>
          <w:szCs w:val="24"/>
        </w:rPr>
        <w:tab/>
      </w:r>
      <w:r w:rsidRPr="008A4B30">
        <w:rPr>
          <w:rFonts w:ascii="Times New Roman" w:eastAsiaTheme="minorHAnsi" w:hAnsi="Times New Roman"/>
          <w:b/>
          <w:sz w:val="24"/>
          <w:szCs w:val="24"/>
        </w:rPr>
        <w:t>Art. 2</w:t>
      </w:r>
      <w:r>
        <w:rPr>
          <w:rFonts w:ascii="Times New Roman" w:eastAsiaTheme="minorHAnsi" w:hAnsi="Times New Roman"/>
          <w:sz w:val="24"/>
          <w:szCs w:val="24"/>
        </w:rPr>
        <w:t xml:space="preserve"> – Se desemnează domnul Oprean Marius-Florin, inspector în compartimentul situaţii de urgenţă din aparatul de specialitate al primarului comunei Vălişoara – persoană responsabilă cu menținerea </w:t>
      </w:r>
      <w:r w:rsidR="004F3951">
        <w:rPr>
          <w:rFonts w:ascii="Times New Roman" w:eastAsiaTheme="minorHAnsi" w:hAnsi="Times New Roman"/>
          <w:sz w:val="24"/>
          <w:szCs w:val="24"/>
        </w:rPr>
        <w:t xml:space="preserve">contactului cu </w:t>
      </w:r>
      <w:r w:rsidR="004F3951" w:rsidRPr="004F3951">
        <w:rPr>
          <w:rFonts w:ascii="Times New Roman" w:eastAsiaTheme="minorHAnsi" w:hAnsi="Times New Roman"/>
          <w:sz w:val="24"/>
          <w:szCs w:val="24"/>
        </w:rPr>
        <w:t>Asociați</w:t>
      </w:r>
      <w:r w:rsidR="004F3951">
        <w:rPr>
          <w:rFonts w:ascii="Times New Roman" w:eastAsiaTheme="minorHAnsi" w:hAnsi="Times New Roman"/>
          <w:sz w:val="24"/>
          <w:szCs w:val="24"/>
        </w:rPr>
        <w:t>a</w:t>
      </w:r>
      <w:r w:rsidR="004F3951" w:rsidRPr="004F3951">
        <w:rPr>
          <w:rFonts w:ascii="Times New Roman" w:eastAsiaTheme="minorHAnsi" w:hAnsi="Times New Roman"/>
          <w:sz w:val="24"/>
          <w:szCs w:val="24"/>
        </w:rPr>
        <w:t xml:space="preserve"> de Dezvoltare Intercomunitară „Sistemul Integrat de Gestionare a Deșeurilor Județul Hunedoara”</w:t>
      </w:r>
      <w:r w:rsidR="004F3951">
        <w:rPr>
          <w:rFonts w:ascii="Times New Roman" w:eastAsiaTheme="minorHAnsi" w:hAnsi="Times New Roman"/>
          <w:sz w:val="24"/>
          <w:szCs w:val="24"/>
        </w:rPr>
        <w:t xml:space="preserve"> în ceea ce privește Contractul de delegare al serviciului de salubrizare pe raza comunei Vălișoara, județul Hunedoara.</w:t>
      </w:r>
    </w:p>
    <w:p w:rsidR="004F3951" w:rsidRPr="004F3951" w:rsidRDefault="004F3951" w:rsidP="00105194">
      <w:pPr>
        <w:spacing w:after="0" w:line="259" w:lineRule="auto"/>
        <w:jc w:val="both"/>
        <w:rPr>
          <w:rFonts w:ascii="Times New Roman" w:eastAsiaTheme="minorHAnsi" w:hAnsi="Times New Roman"/>
          <w:sz w:val="12"/>
          <w:szCs w:val="24"/>
        </w:rPr>
      </w:pPr>
    </w:p>
    <w:p w:rsidR="004F3951" w:rsidRDefault="00A33A68" w:rsidP="00AF5415">
      <w:pPr>
        <w:pStyle w:val="NoSpacing"/>
        <w:jc w:val="both"/>
        <w:rPr>
          <w:rFonts w:ascii="Times New Roman" w:eastAsiaTheme="minorHAnsi" w:hAnsi="Times New Roman"/>
          <w:sz w:val="24"/>
          <w:szCs w:val="24"/>
        </w:rPr>
      </w:pPr>
      <w:r w:rsidRPr="00A33A68">
        <w:rPr>
          <w:rFonts w:ascii="Times New Roman" w:eastAsiaTheme="minorHAnsi" w:hAnsi="Times New Roman"/>
          <w:sz w:val="24"/>
          <w:szCs w:val="24"/>
        </w:rPr>
        <w:tab/>
      </w:r>
      <w:r w:rsidRPr="000F523E">
        <w:rPr>
          <w:rFonts w:ascii="Times New Roman" w:eastAsiaTheme="minorHAnsi" w:hAnsi="Times New Roman"/>
          <w:b/>
          <w:sz w:val="24"/>
          <w:szCs w:val="24"/>
        </w:rPr>
        <w:t xml:space="preserve">Art. </w:t>
      </w:r>
      <w:r w:rsidR="004F3951">
        <w:rPr>
          <w:rFonts w:ascii="Times New Roman" w:eastAsiaTheme="minorHAnsi" w:hAnsi="Times New Roman"/>
          <w:b/>
          <w:sz w:val="24"/>
          <w:szCs w:val="24"/>
        </w:rPr>
        <w:t>3</w:t>
      </w:r>
      <w:r w:rsidRPr="000F523E">
        <w:rPr>
          <w:rFonts w:ascii="Times New Roman" w:eastAsiaTheme="minorHAnsi" w:hAnsi="Times New Roman"/>
          <w:b/>
          <w:sz w:val="24"/>
          <w:szCs w:val="24"/>
        </w:rPr>
        <w:t>.</w:t>
      </w:r>
      <w:r w:rsidR="0091095C">
        <w:rPr>
          <w:rFonts w:ascii="Times New Roman" w:eastAsiaTheme="minorHAnsi" w:hAnsi="Times New Roman"/>
          <w:b/>
          <w:sz w:val="24"/>
          <w:szCs w:val="24"/>
        </w:rPr>
        <w:t xml:space="preserve"> </w:t>
      </w:r>
      <w:r w:rsidR="004F3951">
        <w:rPr>
          <w:rFonts w:ascii="Times New Roman" w:hAnsi="Times New Roman" w:cs="Times New Roman"/>
          <w:sz w:val="24"/>
          <w:szCs w:val="24"/>
          <w:lang w:val="fr-FR"/>
        </w:rPr>
        <w:t xml:space="preserve">– Atribuțiile domnului </w:t>
      </w:r>
      <w:r w:rsidR="004F3951">
        <w:rPr>
          <w:rFonts w:ascii="Times New Roman" w:eastAsiaTheme="minorHAnsi" w:hAnsi="Times New Roman"/>
          <w:sz w:val="24"/>
          <w:szCs w:val="24"/>
        </w:rPr>
        <w:t>Oprean Marius-Florin, inspector în compartimentul situaţii de urgenţă  din aparatul de specialitate al primarului comunei Vălişoara, în calitate de persoană responsabilă cu protecția mediului la nivelul comunei Vălișoara, județul Hunedoara, sunt prevăzute în anexă la prezenta dispoziție.</w:t>
      </w:r>
    </w:p>
    <w:p w:rsidR="004F3951" w:rsidRPr="004F3951" w:rsidRDefault="004F3951" w:rsidP="00AF5415">
      <w:pPr>
        <w:pStyle w:val="NoSpacing"/>
        <w:jc w:val="both"/>
        <w:rPr>
          <w:rFonts w:ascii="Times New Roman" w:eastAsiaTheme="minorHAnsi" w:hAnsi="Times New Roman"/>
          <w:sz w:val="12"/>
          <w:szCs w:val="24"/>
        </w:rPr>
      </w:pPr>
    </w:p>
    <w:p w:rsidR="004F3951" w:rsidRPr="004F3951" w:rsidRDefault="004F3951" w:rsidP="00AF5415">
      <w:pPr>
        <w:pStyle w:val="NoSpacing"/>
        <w:jc w:val="both"/>
        <w:rPr>
          <w:rFonts w:ascii="Times New Roman" w:hAnsi="Times New Roman" w:cs="Times New Roman"/>
          <w:b/>
          <w:sz w:val="24"/>
          <w:szCs w:val="24"/>
          <w:lang w:val="fr-FR"/>
        </w:rPr>
      </w:pPr>
      <w:r>
        <w:rPr>
          <w:rFonts w:ascii="Times New Roman" w:eastAsiaTheme="minorHAnsi" w:hAnsi="Times New Roman"/>
          <w:sz w:val="24"/>
          <w:szCs w:val="24"/>
        </w:rPr>
        <w:tab/>
      </w:r>
      <w:r w:rsidRPr="004F3951">
        <w:rPr>
          <w:rFonts w:ascii="Times New Roman" w:eastAsiaTheme="minorHAnsi" w:hAnsi="Times New Roman"/>
          <w:b/>
          <w:sz w:val="24"/>
          <w:szCs w:val="24"/>
        </w:rPr>
        <w:t>Art. 4.</w:t>
      </w:r>
      <w:r>
        <w:rPr>
          <w:rFonts w:ascii="Times New Roman" w:eastAsiaTheme="minorHAnsi" w:hAnsi="Times New Roman"/>
          <w:b/>
          <w:sz w:val="24"/>
          <w:szCs w:val="24"/>
        </w:rPr>
        <w:t xml:space="preserve"> – </w:t>
      </w:r>
      <w:r>
        <w:rPr>
          <w:rFonts w:ascii="Times New Roman" w:eastAsia="Calibri" w:hAnsi="Times New Roman" w:cs="Times New Roman"/>
          <w:sz w:val="24"/>
        </w:rPr>
        <w:t>Prezenta dispoziție poate fi contestată, în condițiile legii, la instanța judecătorească competentă.</w:t>
      </w:r>
    </w:p>
    <w:p w:rsidR="00DE7158" w:rsidRPr="004F3951" w:rsidRDefault="00DE7158" w:rsidP="00A33A68">
      <w:pPr>
        <w:spacing w:after="0" w:line="259" w:lineRule="auto"/>
        <w:jc w:val="both"/>
        <w:rPr>
          <w:rFonts w:ascii="Times New Roman" w:eastAsiaTheme="minorHAnsi" w:hAnsi="Times New Roman"/>
          <w:sz w:val="12"/>
          <w:szCs w:val="24"/>
        </w:rPr>
      </w:pP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r>
      <w:r w:rsidRPr="00A33A68">
        <w:rPr>
          <w:rFonts w:ascii="Times New Roman" w:eastAsiaTheme="minorHAnsi" w:hAnsi="Times New Roman"/>
          <w:b/>
          <w:sz w:val="24"/>
          <w:szCs w:val="24"/>
        </w:rPr>
        <w:t>Art.</w:t>
      </w:r>
      <w:r w:rsidRPr="000F523E">
        <w:rPr>
          <w:rFonts w:ascii="Times New Roman" w:eastAsiaTheme="minorHAnsi" w:hAnsi="Times New Roman"/>
          <w:b/>
          <w:sz w:val="24"/>
          <w:szCs w:val="24"/>
        </w:rPr>
        <w:t xml:space="preserve"> </w:t>
      </w:r>
      <w:r w:rsidR="004F3951">
        <w:rPr>
          <w:rFonts w:ascii="Times New Roman" w:eastAsiaTheme="minorHAnsi" w:hAnsi="Times New Roman"/>
          <w:b/>
          <w:sz w:val="24"/>
          <w:szCs w:val="24"/>
        </w:rPr>
        <w:t>5</w:t>
      </w:r>
      <w:r w:rsidRPr="00A33A68">
        <w:rPr>
          <w:rFonts w:ascii="Times New Roman" w:eastAsiaTheme="minorHAnsi" w:hAnsi="Times New Roman"/>
          <w:b/>
          <w:sz w:val="24"/>
          <w:szCs w:val="24"/>
        </w:rPr>
        <w:t>.</w:t>
      </w:r>
      <w:r w:rsidRPr="00A33A68">
        <w:rPr>
          <w:rFonts w:ascii="Times New Roman" w:eastAsiaTheme="minorHAnsi" w:hAnsi="Times New Roman"/>
          <w:sz w:val="24"/>
          <w:szCs w:val="24"/>
        </w:rPr>
        <w:t xml:space="preserve"> – Prezenta dispoziție se comunică:</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w:t>
      </w:r>
      <w:r>
        <w:rPr>
          <w:rFonts w:ascii="Times New Roman" w:eastAsiaTheme="minorHAnsi" w:hAnsi="Times New Roman"/>
          <w:sz w:val="24"/>
          <w:szCs w:val="24"/>
        </w:rPr>
        <w:t xml:space="preserve"> </w:t>
      </w:r>
      <w:r w:rsidRPr="00A33A68">
        <w:rPr>
          <w:rFonts w:ascii="Times New Roman" w:eastAsiaTheme="minorHAnsi" w:hAnsi="Times New Roman"/>
          <w:sz w:val="24"/>
          <w:szCs w:val="24"/>
        </w:rPr>
        <w:t>Instituției Prefectului județului Hunedoara;</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w:t>
      </w:r>
      <w:r>
        <w:rPr>
          <w:rFonts w:ascii="Times New Roman" w:eastAsiaTheme="minorHAnsi" w:hAnsi="Times New Roman"/>
          <w:sz w:val="24"/>
          <w:szCs w:val="24"/>
        </w:rPr>
        <w:t xml:space="preserve"> </w:t>
      </w:r>
      <w:r w:rsidR="00DE7158">
        <w:rPr>
          <w:rFonts w:ascii="Times New Roman" w:eastAsiaTheme="minorHAnsi" w:hAnsi="Times New Roman"/>
          <w:sz w:val="24"/>
          <w:szCs w:val="24"/>
        </w:rPr>
        <w:t xml:space="preserve">Domnului </w:t>
      </w:r>
      <w:r w:rsidR="004F3951">
        <w:rPr>
          <w:rFonts w:ascii="Times New Roman" w:eastAsiaTheme="minorHAnsi" w:hAnsi="Times New Roman"/>
          <w:sz w:val="24"/>
          <w:szCs w:val="24"/>
        </w:rPr>
        <w:t>Oprean Marius-</w:t>
      </w:r>
      <w:r w:rsidR="00DE7158">
        <w:rPr>
          <w:rFonts w:ascii="Times New Roman" w:eastAsiaTheme="minorHAnsi" w:hAnsi="Times New Roman"/>
          <w:sz w:val="24"/>
          <w:szCs w:val="24"/>
        </w:rPr>
        <w:t>Florin, inspector</w:t>
      </w:r>
    </w:p>
    <w:p w:rsidR="00A33A68" w:rsidRPr="00A33A68" w:rsidRDefault="00A33A68" w:rsidP="00A33A68">
      <w:pPr>
        <w:spacing w:after="0" w:line="259" w:lineRule="auto"/>
        <w:jc w:val="both"/>
        <w:rPr>
          <w:rFonts w:ascii="Times New Roman" w:eastAsiaTheme="minorHAnsi" w:hAnsi="Times New Roman"/>
          <w:sz w:val="24"/>
          <w:szCs w:val="24"/>
        </w:rPr>
      </w:pPr>
      <w:r w:rsidRPr="00A33A68">
        <w:rPr>
          <w:rFonts w:ascii="Times New Roman" w:eastAsiaTheme="minorHAnsi" w:hAnsi="Times New Roman"/>
          <w:sz w:val="24"/>
          <w:szCs w:val="24"/>
        </w:rPr>
        <w:tab/>
        <w:t>-</w:t>
      </w:r>
      <w:r>
        <w:rPr>
          <w:rFonts w:ascii="Times New Roman" w:eastAsiaTheme="minorHAnsi" w:hAnsi="Times New Roman"/>
          <w:sz w:val="24"/>
          <w:szCs w:val="24"/>
        </w:rPr>
        <w:t xml:space="preserve"> </w:t>
      </w:r>
      <w:r w:rsidRPr="00A33A68">
        <w:rPr>
          <w:rFonts w:ascii="Times New Roman" w:eastAsiaTheme="minorHAnsi" w:hAnsi="Times New Roman"/>
          <w:sz w:val="24"/>
          <w:szCs w:val="24"/>
        </w:rPr>
        <w:t>Compartimentului financiar,contabil,resurse umane.</w:t>
      </w:r>
    </w:p>
    <w:p w:rsidR="00427512" w:rsidRDefault="00427512" w:rsidP="00427512">
      <w:pPr>
        <w:spacing w:after="0"/>
        <w:ind w:left="720"/>
        <w:jc w:val="both"/>
        <w:rPr>
          <w:rFonts w:ascii="Times New Roman" w:hAnsi="Times New Roman"/>
          <w:sz w:val="24"/>
          <w:szCs w:val="24"/>
        </w:rPr>
      </w:pP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DF377B">
        <w:rPr>
          <w:rFonts w:ascii="Times New Roman" w:hAnsi="Times New Roman"/>
          <w:sz w:val="24"/>
          <w:szCs w:val="24"/>
        </w:rPr>
        <w:t xml:space="preserve">   </w:t>
      </w:r>
      <w:r>
        <w:rPr>
          <w:rFonts w:ascii="Times New Roman" w:hAnsi="Times New Roman"/>
          <w:sz w:val="24"/>
          <w:szCs w:val="24"/>
        </w:rPr>
        <w:t xml:space="preserve"> </w:t>
      </w:r>
      <w:r w:rsidR="00CD70A1">
        <w:rPr>
          <w:rFonts w:ascii="Times New Roman" w:hAnsi="Times New Roman"/>
          <w:sz w:val="24"/>
          <w:szCs w:val="24"/>
        </w:rPr>
        <w:tab/>
        <w:t xml:space="preserve">       </w:t>
      </w:r>
      <w:r>
        <w:rPr>
          <w:rFonts w:ascii="Times New Roman" w:hAnsi="Times New Roman"/>
          <w:sz w:val="24"/>
          <w:szCs w:val="24"/>
        </w:rPr>
        <w:t>PRIMAR,</w:t>
      </w:r>
    </w:p>
    <w:p w:rsidR="00427512" w:rsidRDefault="00427512" w:rsidP="00CD70A1">
      <w:pPr>
        <w:spacing w:after="0"/>
        <w:ind w:firstLine="720"/>
        <w:jc w:val="both"/>
        <w:rPr>
          <w:rFonts w:ascii="Times New Roman" w:hAnsi="Times New Roman"/>
          <w:sz w:val="24"/>
          <w:szCs w:val="24"/>
        </w:rPr>
      </w:pPr>
      <w:r>
        <w:rPr>
          <w:rFonts w:ascii="Times New Roman" w:hAnsi="Times New Roman"/>
          <w:sz w:val="24"/>
          <w:szCs w:val="24"/>
        </w:rPr>
        <w:t xml:space="preserve">Rovinar Mircea-Ion                                                                         </w:t>
      </w:r>
      <w:r w:rsidR="00D41BAD">
        <w:rPr>
          <w:rFonts w:ascii="Times New Roman" w:hAnsi="Times New Roman"/>
          <w:sz w:val="24"/>
          <w:szCs w:val="24"/>
        </w:rPr>
        <w:t xml:space="preserve">            </w:t>
      </w:r>
      <w:r w:rsidR="00DE7158">
        <w:rPr>
          <w:rFonts w:ascii="Times New Roman" w:hAnsi="Times New Roman"/>
          <w:sz w:val="24"/>
          <w:szCs w:val="24"/>
        </w:rPr>
        <w:t>Contrasemnează,</w:t>
      </w: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4F3951">
        <w:rPr>
          <w:rFonts w:ascii="Times New Roman" w:hAnsi="Times New Roman"/>
          <w:sz w:val="24"/>
          <w:szCs w:val="24"/>
        </w:rPr>
        <w:t xml:space="preserve">                             </w:t>
      </w:r>
      <w:r>
        <w:rPr>
          <w:rFonts w:ascii="Times New Roman" w:hAnsi="Times New Roman"/>
          <w:sz w:val="24"/>
          <w:szCs w:val="24"/>
        </w:rPr>
        <w:t>S</w:t>
      </w:r>
      <w:r w:rsidR="004F3951">
        <w:rPr>
          <w:rFonts w:ascii="Times New Roman" w:hAnsi="Times New Roman"/>
          <w:sz w:val="24"/>
          <w:szCs w:val="24"/>
        </w:rPr>
        <w:t>ecretar general,</w:t>
      </w:r>
    </w:p>
    <w:p w:rsidR="00CD70A1"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0D5E84">
        <w:rPr>
          <w:rFonts w:ascii="Times New Roman" w:hAnsi="Times New Roman"/>
          <w:sz w:val="24"/>
          <w:szCs w:val="24"/>
        </w:rPr>
        <w:t xml:space="preserve">              </w:t>
      </w:r>
      <w:r w:rsidR="004F3951">
        <w:rPr>
          <w:rFonts w:ascii="Times New Roman" w:hAnsi="Times New Roman"/>
          <w:sz w:val="24"/>
          <w:szCs w:val="24"/>
        </w:rPr>
        <w:t xml:space="preserve"> </w:t>
      </w:r>
      <w:r w:rsidR="000D5E84">
        <w:rPr>
          <w:rFonts w:ascii="Times New Roman" w:hAnsi="Times New Roman"/>
          <w:sz w:val="24"/>
          <w:szCs w:val="24"/>
        </w:rPr>
        <w:t xml:space="preserve"> Muntea Dorina </w:t>
      </w:r>
    </w:p>
    <w:p w:rsidR="00893099" w:rsidRDefault="004F3951">
      <w:pPr>
        <w:spacing w:after="0"/>
        <w:jc w:val="both"/>
        <w:rPr>
          <w:rFonts w:ascii="Times New Roman" w:hAnsi="Times New Roman"/>
          <w:sz w:val="24"/>
          <w:szCs w:val="24"/>
        </w:rPr>
      </w:pPr>
      <w:r>
        <w:rPr>
          <w:rFonts w:ascii="Times New Roman" w:hAnsi="Times New Roman"/>
          <w:sz w:val="24"/>
          <w:szCs w:val="24"/>
        </w:rPr>
        <w:t xml:space="preserve">Vălişoara, </w:t>
      </w:r>
      <w:r w:rsidR="009D2F39">
        <w:rPr>
          <w:rFonts w:ascii="Times New Roman" w:hAnsi="Times New Roman"/>
          <w:sz w:val="24"/>
          <w:szCs w:val="24"/>
        </w:rPr>
        <w:t>31</w:t>
      </w:r>
      <w:r>
        <w:rPr>
          <w:rFonts w:ascii="Times New Roman" w:hAnsi="Times New Roman"/>
          <w:sz w:val="24"/>
          <w:szCs w:val="24"/>
        </w:rPr>
        <w:t>.01</w:t>
      </w:r>
      <w:r w:rsidR="00893099">
        <w:rPr>
          <w:rFonts w:ascii="Times New Roman" w:hAnsi="Times New Roman"/>
          <w:sz w:val="24"/>
          <w:szCs w:val="24"/>
        </w:rPr>
        <w:t>.20</w:t>
      </w:r>
      <w:r>
        <w:rPr>
          <w:rFonts w:ascii="Times New Roman" w:hAnsi="Times New Roman"/>
          <w:sz w:val="24"/>
          <w:szCs w:val="24"/>
        </w:rPr>
        <w:t>20</w:t>
      </w:r>
    </w:p>
    <w:p w:rsidR="004F3951" w:rsidRDefault="004F3951">
      <w:pPr>
        <w:spacing w:after="0"/>
        <w:jc w:val="both"/>
      </w:pPr>
    </w:p>
    <w:p w:rsidR="004F3951" w:rsidRDefault="004F3951">
      <w:pPr>
        <w:spacing w:after="0"/>
        <w:jc w:val="both"/>
      </w:pPr>
    </w:p>
    <w:p w:rsidR="004F3951" w:rsidRDefault="004F3951">
      <w:pPr>
        <w:spacing w:after="0"/>
        <w:jc w:val="both"/>
      </w:pPr>
    </w:p>
    <w:p w:rsidR="004F3951" w:rsidRDefault="004F3951" w:rsidP="004F3951">
      <w:pPr>
        <w:spacing w:after="0"/>
        <w:jc w:val="right"/>
        <w:rPr>
          <w:rFonts w:ascii="Times New Roman" w:hAnsi="Times New Roman"/>
          <w:sz w:val="24"/>
        </w:rPr>
      </w:pPr>
      <w:r w:rsidRPr="004F3951">
        <w:rPr>
          <w:rFonts w:ascii="Times New Roman" w:hAnsi="Times New Roman"/>
          <w:noProof/>
          <w:sz w:val="24"/>
          <w:lang w:val="en-US"/>
        </w:rPr>
        <mc:AlternateContent>
          <mc:Choice Requires="wps">
            <w:drawing>
              <wp:anchor distT="0" distB="0" distL="114300" distR="114300" simplePos="0" relativeHeight="251664384" behindDoc="0" locked="0" layoutInCell="1" allowOverlap="1" wp14:anchorId="5001FAD3" wp14:editId="770051D2">
                <wp:simplePos x="0" y="0"/>
                <wp:positionH relativeFrom="column">
                  <wp:posOffset>733425</wp:posOffset>
                </wp:positionH>
                <wp:positionV relativeFrom="page">
                  <wp:posOffset>285750</wp:posOffset>
                </wp:positionV>
                <wp:extent cx="3724275" cy="1152525"/>
                <wp:effectExtent l="0" t="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152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lang w:val="pt-BR"/>
                              </w:rPr>
                              <w:t>ROMÂNIA</w:t>
                            </w:r>
                          </w:p>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F3951" w:rsidRPr="004F3951" w:rsidRDefault="004F3951" w:rsidP="004F3951">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F3951" w:rsidRPr="004F3951" w:rsidRDefault="004F3951" w:rsidP="004F3951">
                            <w:pPr>
                              <w:spacing w:after="0" w:line="240" w:lineRule="auto"/>
                              <w:rPr>
                                <w:rFonts w:ascii="Times New Roman" w:hAnsi="Times New Roman"/>
                                <w:b/>
                                <w:sz w:val="20"/>
                              </w:rPr>
                            </w:pPr>
                            <w:r w:rsidRPr="004F3951">
                              <w:rPr>
                                <w:rFonts w:ascii="Times New Roman" w:hAnsi="Times New Roman"/>
                                <w:b/>
                                <w:sz w:val="20"/>
                              </w:rPr>
                              <w:t>Com. Vălișoara, sat Vălișoara, nr. 194, cod poștal 337520</w:t>
                            </w:r>
                          </w:p>
                          <w:p w:rsidR="004F3951" w:rsidRPr="004F3951" w:rsidRDefault="004F3951" w:rsidP="004F3951">
                            <w:pPr>
                              <w:spacing w:after="0" w:line="240" w:lineRule="auto"/>
                              <w:rPr>
                                <w:rFonts w:ascii="Times New Roman" w:hAnsi="Times New Roman"/>
                                <w:b/>
                                <w:sz w:val="20"/>
                              </w:rPr>
                            </w:pPr>
                            <w:r w:rsidRPr="004F3951">
                              <w:rPr>
                                <w:rFonts w:ascii="Times New Roman" w:hAnsi="Times New Roman"/>
                                <w:b/>
                                <w:sz w:val="20"/>
                              </w:rPr>
                              <w:t>Tel: 0254 265 432, Fax: 0254 265 400</w:t>
                            </w:r>
                          </w:p>
                          <w:p w:rsidR="004F3951" w:rsidRPr="004F3951" w:rsidRDefault="004F3951" w:rsidP="004F3951">
                            <w:pPr>
                              <w:spacing w:after="0" w:line="240" w:lineRule="auto"/>
                              <w:rPr>
                                <w:rFonts w:ascii="Times New Roman" w:hAnsi="Times New Roman"/>
                                <w:b/>
                                <w:sz w:val="20"/>
                              </w:rPr>
                            </w:pPr>
                            <w:r w:rsidRPr="004F3951">
                              <w:rPr>
                                <w:rFonts w:ascii="Times New Roman" w:hAnsi="Times New Roman"/>
                                <w:b/>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1FAD3" id="Text Box 3" o:spid="_x0000_s1027" type="#_x0000_t202" style="position:absolute;left:0;text-align:left;margin-left:57.75pt;margin-top:22.5pt;width:293.25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" stroked="f">
                <v:textbox>
                  <w:txbxContent>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lang w:val="pt-BR"/>
                        </w:rPr>
                        <w:t>ROMÂNIA</w:t>
                      </w:r>
                    </w:p>
                    <w:p w:rsidR="004F3951" w:rsidRPr="004F3951" w:rsidRDefault="004F3951" w:rsidP="004F3951">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F3951" w:rsidRPr="004F3951" w:rsidRDefault="004F3951" w:rsidP="004F3951">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F3951" w:rsidRPr="004F3951" w:rsidRDefault="004F3951" w:rsidP="004F3951">
                      <w:pPr>
                        <w:spacing w:after="0" w:line="240" w:lineRule="auto"/>
                        <w:rPr>
                          <w:rFonts w:ascii="Times New Roman" w:hAnsi="Times New Roman"/>
                          <w:b/>
                          <w:sz w:val="20"/>
                        </w:rPr>
                      </w:pPr>
                      <w:r w:rsidRPr="004F3951">
                        <w:rPr>
                          <w:rFonts w:ascii="Times New Roman" w:hAnsi="Times New Roman"/>
                          <w:b/>
                          <w:sz w:val="20"/>
                        </w:rPr>
                        <w:t>Com. Vălișoara, sat Vălișoara, nr. 194, cod poștal 337520</w:t>
                      </w:r>
                    </w:p>
                    <w:p w:rsidR="004F3951" w:rsidRPr="004F3951" w:rsidRDefault="004F3951" w:rsidP="004F3951">
                      <w:pPr>
                        <w:spacing w:after="0" w:line="240" w:lineRule="auto"/>
                        <w:rPr>
                          <w:rFonts w:ascii="Times New Roman" w:hAnsi="Times New Roman"/>
                          <w:b/>
                          <w:sz w:val="20"/>
                        </w:rPr>
                      </w:pPr>
                      <w:r w:rsidRPr="004F3951">
                        <w:rPr>
                          <w:rFonts w:ascii="Times New Roman" w:hAnsi="Times New Roman"/>
                          <w:b/>
                          <w:sz w:val="20"/>
                        </w:rPr>
                        <w:t>Tel: 0254 265 432, Fax: 0254 265 400</w:t>
                      </w:r>
                    </w:p>
                    <w:p w:rsidR="004F3951" w:rsidRPr="004F3951" w:rsidRDefault="004F3951" w:rsidP="004F3951">
                      <w:pPr>
                        <w:spacing w:after="0" w:line="240" w:lineRule="auto"/>
                        <w:rPr>
                          <w:rFonts w:ascii="Times New Roman" w:hAnsi="Times New Roman"/>
                          <w:b/>
                          <w:sz w:val="20"/>
                        </w:rPr>
                      </w:pPr>
                      <w:r w:rsidRPr="004F3951">
                        <w:rPr>
                          <w:rFonts w:ascii="Times New Roman" w:hAnsi="Times New Roman"/>
                          <w:b/>
                          <w:sz w:val="20"/>
                        </w:rPr>
                        <w:t>E-mail: primaria.valisoara@yahoo.com</w:t>
                      </w:r>
                    </w:p>
                  </w:txbxContent>
                </v:textbox>
                <w10:wrap anchory="page"/>
              </v:shape>
            </w:pict>
          </mc:Fallback>
        </mc:AlternateContent>
      </w:r>
      <w:r w:rsidRPr="004F3951">
        <w:rPr>
          <w:rFonts w:ascii="Times New Roman" w:hAnsi="Times New Roman"/>
          <w:noProof/>
          <w:sz w:val="24"/>
          <w:lang w:val="en-US"/>
        </w:rPr>
        <w:drawing>
          <wp:anchor distT="0" distB="0" distL="114300" distR="114300" simplePos="0" relativeHeight="251662336" behindDoc="1" locked="0" layoutInCell="1" allowOverlap="1" wp14:anchorId="18FB0E22" wp14:editId="7259F5E8">
            <wp:simplePos x="0" y="0"/>
            <wp:positionH relativeFrom="column">
              <wp:posOffset>-76200</wp:posOffset>
            </wp:positionH>
            <wp:positionV relativeFrom="page">
              <wp:posOffset>285750</wp:posOffset>
            </wp:positionV>
            <wp:extent cx="885825" cy="12585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sz w:val="24"/>
        </w:rPr>
        <w:t>A</w:t>
      </w:r>
      <w:r w:rsidRPr="004F3951">
        <w:rPr>
          <w:rFonts w:ascii="Times New Roman" w:hAnsi="Times New Roman"/>
          <w:sz w:val="24"/>
        </w:rPr>
        <w:t xml:space="preserve">nexă la Dispoziția nr. </w:t>
      </w:r>
      <w:r w:rsidR="009D2F39">
        <w:rPr>
          <w:rFonts w:ascii="Times New Roman" w:hAnsi="Times New Roman"/>
          <w:sz w:val="24"/>
        </w:rPr>
        <w:t>24</w:t>
      </w:r>
      <w:r w:rsidRPr="004F3951">
        <w:rPr>
          <w:rFonts w:ascii="Times New Roman" w:hAnsi="Times New Roman"/>
          <w:sz w:val="24"/>
        </w:rPr>
        <w:t>/2020</w:t>
      </w:r>
    </w:p>
    <w:p w:rsidR="004F3951" w:rsidRDefault="004F3951" w:rsidP="004F3951">
      <w:pPr>
        <w:spacing w:after="0"/>
        <w:jc w:val="right"/>
        <w:rPr>
          <w:rFonts w:ascii="Times New Roman" w:hAnsi="Times New Roman"/>
          <w:sz w:val="24"/>
        </w:rPr>
      </w:pPr>
    </w:p>
    <w:p w:rsidR="004F3951" w:rsidRDefault="004F3951" w:rsidP="004F3951">
      <w:pPr>
        <w:ind w:firstLine="720"/>
        <w:jc w:val="center"/>
        <w:rPr>
          <w:rFonts w:ascii="Times New Roman" w:eastAsia="Times New Roman" w:hAnsi="Times New Roman"/>
          <w:b/>
          <w:color w:val="000000"/>
          <w:sz w:val="24"/>
          <w:szCs w:val="24"/>
        </w:rPr>
      </w:pPr>
      <w:r w:rsidRPr="004F3951">
        <w:rPr>
          <w:rFonts w:ascii="Times New Roman" w:eastAsia="Times New Roman" w:hAnsi="Times New Roman"/>
          <w:b/>
          <w:color w:val="000000"/>
          <w:sz w:val="24"/>
          <w:szCs w:val="24"/>
        </w:rPr>
        <w:t>Atribuţii în domeniul protecţiei mediului</w:t>
      </w:r>
    </w:p>
    <w:p w:rsidR="004F3951" w:rsidRPr="004F3951" w:rsidRDefault="004F3951" w:rsidP="004F3951">
      <w:pPr>
        <w:ind w:firstLine="720"/>
        <w:jc w:val="center"/>
        <w:rPr>
          <w:rFonts w:ascii="Times New Roman" w:eastAsia="Times New Roman" w:hAnsi="Times New Roman"/>
          <w:b/>
          <w:color w:val="000000"/>
          <w:sz w:val="24"/>
          <w:szCs w:val="24"/>
        </w:rPr>
      </w:pP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Asigură realizarea măsurilor stabilite pentru protejarea mediului înconjurător;</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Iniţiază proiecte, urmăreşte întocmirea documentaţiilor tehnice şi asigură realizarea lucrărilor publice ce se execută din bugetul local sau din alte fonduri publice în domeniul protecţiei mediului;</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 xml:space="preserve">Stabileşte şi propune Consiliului Local măsuri pentru refacerea şi protecţia mediului înconjurător în scopul creşterii calităţii vieţii; </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Asigură respectarea prevederilor legale privind protectia şi conservarea monumentelor istorice şi de arhitectură, a parcurilor şi rezervaţiilor naturale;</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Colaborează cu compartimentul financiar, contabil, resurse umane  şi cu celelalte compartimente pentru stabilirea necesarului de fonduri în vederea elaborarii bugetului local, pentru protecţia mediului;</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Urmăreşte modul de utilizare  a fondurilor alocate şi asigură   gospodărirea fondurilor aprobate;</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Propune măsurile necesare pentru:</w:t>
      </w:r>
    </w:p>
    <w:p w:rsidR="004F3951" w:rsidRPr="004F3951" w:rsidRDefault="004F3951" w:rsidP="004F3951">
      <w:pPr>
        <w:numPr>
          <w:ilvl w:val="1"/>
          <w:numId w:val="2"/>
        </w:numPr>
        <w:spacing w:after="0" w:line="259" w:lineRule="auto"/>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 xml:space="preserve"> Prevenirea si limitarea urmărilor calamităţilor, catastrofelor şi incendiilor;</w:t>
      </w:r>
    </w:p>
    <w:p w:rsidR="004F3951" w:rsidRPr="004F3951" w:rsidRDefault="004F3951" w:rsidP="004F3951">
      <w:pPr>
        <w:numPr>
          <w:ilvl w:val="1"/>
          <w:numId w:val="2"/>
        </w:numPr>
        <w:spacing w:after="0" w:line="259" w:lineRule="auto"/>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 xml:space="preserve"> Asigurarea igienizării malurilor cursurilor de apa din raza comunei, a decolmatării văilor locale şi a podetelor pentru asigurarea scurgerii apelor mari;</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Asigură aplicarea prevederilor legale privind colectarea selectivă a deşeurilor menajere, industriale sau de orice fel, reciclarea şi reintroducerea lor în circuitul productiv şi prezintă situaţia acestora   primarului;</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Asigură  executarea activităţilor de deratizare şi  dezinsecţie;</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Rezolvă în termenul legal sesizările primite de la cetatenii comunei referitoare la respectarea legalităţii în domeniul de activitate;</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Asigură lucrări de reparaţii, înlocuiri sau dotare cu coşuri destinate deşeurilor, montate pe domeniul  public al comunei Vălişoara.</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Saptămânal, se va face analiza privind comunicarea la termen a răspunsului la cererile sau sesizările primite pentru soluţionare;</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Asigură arhivarea actelor din cadrul compartimentului, conform nomenclatorului dosarelor;</w:t>
      </w:r>
    </w:p>
    <w:p w:rsidR="004F3951" w:rsidRPr="004F3951" w:rsidRDefault="004F3951" w:rsidP="004F3951">
      <w:pPr>
        <w:numPr>
          <w:ilvl w:val="0"/>
          <w:numId w:val="2"/>
        </w:numPr>
        <w:spacing w:after="0" w:line="259" w:lineRule="auto"/>
        <w:ind w:left="426" w:hanging="426"/>
        <w:contextualSpacing/>
        <w:jc w:val="both"/>
        <w:rPr>
          <w:rFonts w:ascii="Times New Roman" w:eastAsia="Times New Roman" w:hAnsi="Times New Roman"/>
          <w:color w:val="000000"/>
          <w:sz w:val="24"/>
          <w:szCs w:val="24"/>
        </w:rPr>
      </w:pPr>
      <w:r w:rsidRPr="004F3951">
        <w:rPr>
          <w:rFonts w:ascii="Times New Roman" w:eastAsia="Times New Roman" w:hAnsi="Times New Roman"/>
          <w:color w:val="000000"/>
          <w:sz w:val="24"/>
          <w:szCs w:val="24"/>
        </w:rPr>
        <w:t>Îndeplinește orice alte atribuții prevăzute de legislația în vigoare, în domeniul protecției mediului.</w:t>
      </w:r>
    </w:p>
    <w:p w:rsidR="004F3951" w:rsidRDefault="004F3951" w:rsidP="004F3951">
      <w:pPr>
        <w:spacing w:after="0"/>
        <w:jc w:val="center"/>
        <w:rPr>
          <w:rFonts w:ascii="Times New Roman" w:hAnsi="Times New Roman"/>
          <w:sz w:val="24"/>
        </w:rPr>
      </w:pPr>
    </w:p>
    <w:p w:rsidR="004F3951" w:rsidRDefault="004F3951" w:rsidP="004F3951">
      <w:pPr>
        <w:spacing w:after="0"/>
        <w:jc w:val="center"/>
        <w:rPr>
          <w:rFonts w:ascii="Times New Roman" w:hAnsi="Times New Roman"/>
          <w:sz w:val="24"/>
        </w:rPr>
      </w:pPr>
    </w:p>
    <w:p w:rsidR="004F3951" w:rsidRDefault="004F3951" w:rsidP="004F3951">
      <w:pPr>
        <w:spacing w:after="0"/>
        <w:jc w:val="center"/>
        <w:rPr>
          <w:rFonts w:ascii="Times New Roman" w:hAnsi="Times New Roman"/>
          <w:sz w:val="24"/>
        </w:rPr>
      </w:pP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PRIMAR,</w:t>
      </w:r>
    </w:p>
    <w:p w:rsidR="004F3951" w:rsidRDefault="004F3951" w:rsidP="004F3951">
      <w:pPr>
        <w:spacing w:after="0"/>
        <w:ind w:firstLine="720"/>
        <w:jc w:val="both"/>
        <w:rPr>
          <w:rFonts w:ascii="Times New Roman" w:hAnsi="Times New Roman"/>
          <w:sz w:val="24"/>
          <w:szCs w:val="24"/>
        </w:rPr>
      </w:pPr>
      <w:r>
        <w:rPr>
          <w:rFonts w:ascii="Times New Roman" w:hAnsi="Times New Roman"/>
          <w:sz w:val="24"/>
          <w:szCs w:val="24"/>
        </w:rPr>
        <w:t>Rovinar Mircea-Ion                                                                                     Contrasemnează,</w:t>
      </w: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                                                                                                                                 Secretar general,</w:t>
      </w: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                                                                                                                                  Muntea Dorina </w:t>
      </w:r>
    </w:p>
    <w:p w:rsidR="004F3951" w:rsidRDefault="004F3951" w:rsidP="004F3951">
      <w:pPr>
        <w:spacing w:after="0"/>
        <w:jc w:val="both"/>
        <w:rPr>
          <w:rFonts w:ascii="Times New Roman" w:hAnsi="Times New Roman"/>
          <w:sz w:val="24"/>
          <w:szCs w:val="24"/>
        </w:rPr>
      </w:pPr>
    </w:p>
    <w:p w:rsidR="004F3951" w:rsidRDefault="004F3951" w:rsidP="004F3951">
      <w:pPr>
        <w:spacing w:after="0"/>
        <w:jc w:val="both"/>
        <w:rPr>
          <w:rFonts w:ascii="Times New Roman" w:hAnsi="Times New Roman"/>
          <w:sz w:val="24"/>
          <w:szCs w:val="24"/>
        </w:rPr>
      </w:pPr>
      <w:r>
        <w:rPr>
          <w:rFonts w:ascii="Times New Roman" w:hAnsi="Times New Roman"/>
          <w:sz w:val="24"/>
          <w:szCs w:val="24"/>
        </w:rPr>
        <w:t xml:space="preserve">Vălişoara, </w:t>
      </w:r>
      <w:r w:rsidR="009D2F39">
        <w:rPr>
          <w:rFonts w:ascii="Times New Roman" w:hAnsi="Times New Roman"/>
          <w:sz w:val="24"/>
          <w:szCs w:val="24"/>
        </w:rPr>
        <w:t>31</w:t>
      </w:r>
      <w:bookmarkStart w:id="0" w:name="_GoBack"/>
      <w:bookmarkEnd w:id="0"/>
      <w:r>
        <w:rPr>
          <w:rFonts w:ascii="Times New Roman" w:hAnsi="Times New Roman"/>
          <w:sz w:val="24"/>
          <w:szCs w:val="24"/>
        </w:rPr>
        <w:t>.01.2020</w:t>
      </w:r>
    </w:p>
    <w:p w:rsidR="004F3951" w:rsidRPr="004F3951" w:rsidRDefault="004F3951" w:rsidP="004F3951">
      <w:pPr>
        <w:spacing w:after="0"/>
        <w:jc w:val="both"/>
        <w:rPr>
          <w:rFonts w:ascii="Times New Roman" w:hAnsi="Times New Roman"/>
          <w:sz w:val="24"/>
        </w:rPr>
      </w:pPr>
    </w:p>
    <w:sectPr w:rsidR="004F3951" w:rsidRPr="004F3951" w:rsidSect="00D70AFE">
      <w:footerReference w:type="default" r:id="rId8"/>
      <w:pgSz w:w="12240" w:h="15840"/>
      <w:pgMar w:top="1440" w:right="333" w:bottom="142" w:left="1440" w:header="187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D65" w:rsidRDefault="004E2D65" w:rsidP="00DF377B">
      <w:pPr>
        <w:spacing w:after="0" w:line="240" w:lineRule="auto"/>
      </w:pPr>
      <w:r>
        <w:separator/>
      </w:r>
    </w:p>
  </w:endnote>
  <w:endnote w:type="continuationSeparator" w:id="0">
    <w:p w:rsidR="004E2D65" w:rsidRDefault="004E2D65" w:rsidP="00DF3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114" w:rsidRDefault="000F0114">
    <w:pPr>
      <w:pStyle w:val="Footer"/>
      <w:jc w:val="right"/>
    </w:pPr>
  </w:p>
  <w:p w:rsidR="00DF377B" w:rsidRDefault="00DF377B" w:rsidP="00A33A68">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D65" w:rsidRDefault="004E2D65" w:rsidP="00DF377B">
      <w:pPr>
        <w:spacing w:after="0" w:line="240" w:lineRule="auto"/>
      </w:pPr>
      <w:r>
        <w:separator/>
      </w:r>
    </w:p>
  </w:footnote>
  <w:footnote w:type="continuationSeparator" w:id="0">
    <w:p w:rsidR="004E2D65" w:rsidRDefault="004E2D65" w:rsidP="00DF37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C1F2E"/>
    <w:multiLevelType w:val="hybridMultilevel"/>
    <w:tmpl w:val="FD6474DC"/>
    <w:lvl w:ilvl="0" w:tplc="7610E2B6">
      <w:numFmt w:val="bullet"/>
      <w:lvlText w:val="-"/>
      <w:lvlJc w:val="left"/>
      <w:pPr>
        <w:ind w:left="1260" w:hanging="360"/>
      </w:pPr>
      <w:rPr>
        <w:rFonts w:ascii="Times New Roman" w:eastAsiaTheme="minorEastAsia" w:hAnsi="Times New Roman" w:cs="Times New Roman" w:hint="default"/>
      </w:rPr>
    </w:lvl>
    <w:lvl w:ilvl="1" w:tplc="04090003" w:tentative="1">
      <w:start w:val="1"/>
      <w:numFmt w:val="bullet"/>
      <w:lvlText w:val="o"/>
      <w:lvlJc w:val="left"/>
      <w:pPr>
        <w:ind w:left="2908" w:hanging="360"/>
      </w:pPr>
      <w:rPr>
        <w:rFonts w:ascii="Courier New" w:hAnsi="Courier New" w:cs="Courier New" w:hint="default"/>
      </w:rPr>
    </w:lvl>
    <w:lvl w:ilvl="2" w:tplc="04090005" w:tentative="1">
      <w:start w:val="1"/>
      <w:numFmt w:val="bullet"/>
      <w:lvlText w:val=""/>
      <w:lvlJc w:val="left"/>
      <w:pPr>
        <w:ind w:left="3628" w:hanging="360"/>
      </w:pPr>
      <w:rPr>
        <w:rFonts w:ascii="Wingdings" w:hAnsi="Wingdings" w:hint="default"/>
      </w:rPr>
    </w:lvl>
    <w:lvl w:ilvl="3" w:tplc="04090001" w:tentative="1">
      <w:start w:val="1"/>
      <w:numFmt w:val="bullet"/>
      <w:lvlText w:val=""/>
      <w:lvlJc w:val="left"/>
      <w:pPr>
        <w:ind w:left="4348" w:hanging="360"/>
      </w:pPr>
      <w:rPr>
        <w:rFonts w:ascii="Symbol" w:hAnsi="Symbol" w:hint="default"/>
      </w:rPr>
    </w:lvl>
    <w:lvl w:ilvl="4" w:tplc="04090003" w:tentative="1">
      <w:start w:val="1"/>
      <w:numFmt w:val="bullet"/>
      <w:lvlText w:val="o"/>
      <w:lvlJc w:val="left"/>
      <w:pPr>
        <w:ind w:left="5068" w:hanging="360"/>
      </w:pPr>
      <w:rPr>
        <w:rFonts w:ascii="Courier New" w:hAnsi="Courier New" w:cs="Courier New" w:hint="default"/>
      </w:rPr>
    </w:lvl>
    <w:lvl w:ilvl="5" w:tplc="04090005" w:tentative="1">
      <w:start w:val="1"/>
      <w:numFmt w:val="bullet"/>
      <w:lvlText w:val=""/>
      <w:lvlJc w:val="left"/>
      <w:pPr>
        <w:ind w:left="5788" w:hanging="360"/>
      </w:pPr>
      <w:rPr>
        <w:rFonts w:ascii="Wingdings" w:hAnsi="Wingdings" w:hint="default"/>
      </w:rPr>
    </w:lvl>
    <w:lvl w:ilvl="6" w:tplc="04090001" w:tentative="1">
      <w:start w:val="1"/>
      <w:numFmt w:val="bullet"/>
      <w:lvlText w:val=""/>
      <w:lvlJc w:val="left"/>
      <w:pPr>
        <w:ind w:left="6508" w:hanging="360"/>
      </w:pPr>
      <w:rPr>
        <w:rFonts w:ascii="Symbol" w:hAnsi="Symbol" w:hint="default"/>
      </w:rPr>
    </w:lvl>
    <w:lvl w:ilvl="7" w:tplc="04090003" w:tentative="1">
      <w:start w:val="1"/>
      <w:numFmt w:val="bullet"/>
      <w:lvlText w:val="o"/>
      <w:lvlJc w:val="left"/>
      <w:pPr>
        <w:ind w:left="7228" w:hanging="360"/>
      </w:pPr>
      <w:rPr>
        <w:rFonts w:ascii="Courier New" w:hAnsi="Courier New" w:cs="Courier New" w:hint="default"/>
      </w:rPr>
    </w:lvl>
    <w:lvl w:ilvl="8" w:tplc="04090005" w:tentative="1">
      <w:start w:val="1"/>
      <w:numFmt w:val="bullet"/>
      <w:lvlText w:val=""/>
      <w:lvlJc w:val="left"/>
      <w:pPr>
        <w:ind w:left="7948" w:hanging="360"/>
      </w:pPr>
      <w:rPr>
        <w:rFonts w:ascii="Wingdings" w:hAnsi="Wingdings" w:hint="default"/>
      </w:rPr>
    </w:lvl>
  </w:abstractNum>
  <w:abstractNum w:abstractNumId="1" w15:restartNumberingAfterBreak="0">
    <w:nsid w:val="7F6C1932"/>
    <w:multiLevelType w:val="multilevel"/>
    <w:tmpl w:val="539028E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5D6"/>
    <w:rsid w:val="00010FF6"/>
    <w:rsid w:val="000D5E84"/>
    <w:rsid w:val="000F0114"/>
    <w:rsid w:val="000F523E"/>
    <w:rsid w:val="00105194"/>
    <w:rsid w:val="001818C8"/>
    <w:rsid w:val="002D7AEC"/>
    <w:rsid w:val="00355B2D"/>
    <w:rsid w:val="003853D1"/>
    <w:rsid w:val="003B4D48"/>
    <w:rsid w:val="00405C2B"/>
    <w:rsid w:val="00427512"/>
    <w:rsid w:val="0048747E"/>
    <w:rsid w:val="004E2D65"/>
    <w:rsid w:val="004F3951"/>
    <w:rsid w:val="005535D6"/>
    <w:rsid w:val="005A7451"/>
    <w:rsid w:val="006D3FDE"/>
    <w:rsid w:val="00717FB6"/>
    <w:rsid w:val="007F0890"/>
    <w:rsid w:val="00893099"/>
    <w:rsid w:val="008A4B30"/>
    <w:rsid w:val="0091095C"/>
    <w:rsid w:val="00962594"/>
    <w:rsid w:val="0099105B"/>
    <w:rsid w:val="009D2F39"/>
    <w:rsid w:val="009E3C4B"/>
    <w:rsid w:val="00A33A68"/>
    <w:rsid w:val="00AF5415"/>
    <w:rsid w:val="00B038F5"/>
    <w:rsid w:val="00B05C35"/>
    <w:rsid w:val="00B155C2"/>
    <w:rsid w:val="00BE721F"/>
    <w:rsid w:val="00C10375"/>
    <w:rsid w:val="00CD70A1"/>
    <w:rsid w:val="00D41BAD"/>
    <w:rsid w:val="00D70AFE"/>
    <w:rsid w:val="00D8373B"/>
    <w:rsid w:val="00D869BB"/>
    <w:rsid w:val="00DD72DB"/>
    <w:rsid w:val="00DE4C26"/>
    <w:rsid w:val="00DE7158"/>
    <w:rsid w:val="00DF377B"/>
    <w:rsid w:val="00E85151"/>
    <w:rsid w:val="00F753ED"/>
    <w:rsid w:val="00FA0ED8"/>
    <w:rsid w:val="00FF7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88EFD5-8001-415A-95F1-C7D69BF5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51"/>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n2alineat1">
    <w:name w:val="ln2alineat1"/>
    <w:basedOn w:val="DefaultParagraphFont"/>
    <w:rsid w:val="00427512"/>
  </w:style>
  <w:style w:type="paragraph" w:styleId="Header">
    <w:name w:val="header"/>
    <w:basedOn w:val="Normal"/>
    <w:link w:val="HeaderChar"/>
    <w:uiPriority w:val="99"/>
    <w:unhideWhenUsed/>
    <w:rsid w:val="00DF377B"/>
    <w:pPr>
      <w:tabs>
        <w:tab w:val="center" w:pos="4703"/>
        <w:tab w:val="right" w:pos="9406"/>
      </w:tabs>
      <w:spacing w:after="0" w:line="240" w:lineRule="auto"/>
    </w:pPr>
  </w:style>
  <w:style w:type="character" w:customStyle="1" w:styleId="HeaderChar">
    <w:name w:val="Header Char"/>
    <w:basedOn w:val="DefaultParagraphFont"/>
    <w:link w:val="Header"/>
    <w:uiPriority w:val="99"/>
    <w:rsid w:val="00DF377B"/>
    <w:rPr>
      <w:rFonts w:ascii="Calibri" w:eastAsia="Calibri" w:hAnsi="Calibri" w:cs="Times New Roman"/>
      <w:lang w:val="ro-RO"/>
    </w:rPr>
  </w:style>
  <w:style w:type="paragraph" w:styleId="Footer">
    <w:name w:val="footer"/>
    <w:basedOn w:val="Normal"/>
    <w:link w:val="FooterChar"/>
    <w:uiPriority w:val="99"/>
    <w:unhideWhenUsed/>
    <w:rsid w:val="00DF377B"/>
    <w:pPr>
      <w:tabs>
        <w:tab w:val="center" w:pos="4703"/>
        <w:tab w:val="right" w:pos="9406"/>
      </w:tabs>
      <w:spacing w:after="0" w:line="240" w:lineRule="auto"/>
    </w:pPr>
  </w:style>
  <w:style w:type="character" w:customStyle="1" w:styleId="FooterChar">
    <w:name w:val="Footer Char"/>
    <w:basedOn w:val="DefaultParagraphFont"/>
    <w:link w:val="Footer"/>
    <w:uiPriority w:val="99"/>
    <w:rsid w:val="00DF377B"/>
    <w:rPr>
      <w:rFonts w:ascii="Calibri" w:eastAsia="Calibri" w:hAnsi="Calibri" w:cs="Times New Roman"/>
      <w:lang w:val="ro-RO"/>
    </w:rPr>
  </w:style>
  <w:style w:type="character" w:styleId="Strong">
    <w:name w:val="Strong"/>
    <w:basedOn w:val="DefaultParagraphFont"/>
    <w:uiPriority w:val="22"/>
    <w:qFormat/>
    <w:rsid w:val="00B155C2"/>
    <w:rPr>
      <w:b/>
      <w:bCs/>
    </w:rPr>
  </w:style>
  <w:style w:type="paragraph" w:styleId="BalloonText">
    <w:name w:val="Balloon Text"/>
    <w:basedOn w:val="Normal"/>
    <w:link w:val="BalloonTextChar"/>
    <w:uiPriority w:val="99"/>
    <w:semiHidden/>
    <w:unhideWhenUsed/>
    <w:rsid w:val="007F0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0890"/>
    <w:rPr>
      <w:rFonts w:ascii="Segoe UI" w:eastAsia="Calibri" w:hAnsi="Segoe UI" w:cs="Segoe UI"/>
      <w:sz w:val="18"/>
      <w:szCs w:val="18"/>
      <w:lang w:val="ro-RO"/>
    </w:rPr>
  </w:style>
  <w:style w:type="paragraph" w:styleId="NoSpacing">
    <w:name w:val="No Spacing"/>
    <w:qFormat/>
    <w:rsid w:val="000F523E"/>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393430">
      <w:bodyDiv w:val="1"/>
      <w:marLeft w:val="0"/>
      <w:marRight w:val="0"/>
      <w:marTop w:val="0"/>
      <w:marBottom w:val="0"/>
      <w:divBdr>
        <w:top w:val="none" w:sz="0" w:space="0" w:color="auto"/>
        <w:left w:val="none" w:sz="0" w:space="0" w:color="auto"/>
        <w:bottom w:val="none" w:sz="0" w:space="0" w:color="auto"/>
        <w:right w:val="none" w:sz="0" w:space="0" w:color="auto"/>
      </w:divBdr>
    </w:div>
    <w:div w:id="1495532759">
      <w:bodyDiv w:val="1"/>
      <w:marLeft w:val="0"/>
      <w:marRight w:val="0"/>
      <w:marTop w:val="0"/>
      <w:marBottom w:val="0"/>
      <w:divBdr>
        <w:top w:val="none" w:sz="0" w:space="0" w:color="auto"/>
        <w:left w:val="none" w:sz="0" w:space="0" w:color="auto"/>
        <w:bottom w:val="none" w:sz="0" w:space="0" w:color="auto"/>
        <w:right w:val="none" w:sz="0" w:space="0" w:color="auto"/>
      </w:divBdr>
    </w:div>
    <w:div w:id="16931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Pages>
  <Words>812</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VALISOARA3</dc:creator>
  <cp:keywords/>
  <dc:description/>
  <cp:lastModifiedBy>miclean marius</cp:lastModifiedBy>
  <cp:revision>27</cp:revision>
  <cp:lastPrinted>2019-09-02T09:05:00Z</cp:lastPrinted>
  <dcterms:created xsi:type="dcterms:W3CDTF">2019-03-29T09:42:00Z</dcterms:created>
  <dcterms:modified xsi:type="dcterms:W3CDTF">2020-02-06T13:07:00Z</dcterms:modified>
</cp:coreProperties>
</file>